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0C1A" w14:textId="27C6C1FA" w:rsidR="009705E7" w:rsidRDefault="008A3494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E410DE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4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 : L’offre </w:t>
      </w:r>
      <w:r w:rsidR="00953ADA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Financière 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de l’</w:t>
      </w:r>
      <w:r w:rsidR="009705E7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Appel à consultation</w:t>
      </w:r>
    </w:p>
    <w:p w14:paraId="0F0C4C05" w14:textId="19CDADBE" w:rsidR="003D2C58" w:rsidRPr="00446EB5" w:rsidRDefault="003D2C58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N°03/2021</w:t>
      </w:r>
    </w:p>
    <w:p w14:paraId="7A670567" w14:textId="77777777" w:rsidR="009705E7" w:rsidRDefault="009705E7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77777777" w:rsidR="009705E7" w:rsidRPr="00913213" w:rsidRDefault="00C8037D" w:rsidP="00AC6D9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>Informations générales liées au partenaire technique :</w:t>
      </w:r>
    </w:p>
    <w:p w14:paraId="6DA7108F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Nom de la Société :</w:t>
      </w:r>
    </w:p>
    <w:p w14:paraId="3D332055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Adresse :</w:t>
      </w:r>
    </w:p>
    <w:p w14:paraId="6D6C2362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N° de téléphone :</w:t>
      </w:r>
    </w:p>
    <w:p w14:paraId="4D329D24" w14:textId="44A5F6F8" w:rsidR="005A0025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913213">
        <w:rPr>
          <w:rFonts w:eastAsiaTheme="majorEastAsia" w:cstheme="minorHAnsi"/>
          <w:bCs/>
          <w:color w:val="4472C4" w:themeColor="accent5"/>
        </w:rPr>
        <w:t>e</w:t>
      </w:r>
      <w:r w:rsidR="005A0025">
        <w:rPr>
          <w:rFonts w:eastAsiaTheme="majorEastAsia" w:cstheme="minorHAnsi"/>
          <w:bCs/>
          <w:color w:val="4472C4" w:themeColor="accent5"/>
        </w:rPr>
        <w:t>-</w:t>
      </w:r>
      <w:r w:rsidRPr="00913213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913213">
        <w:rPr>
          <w:rFonts w:eastAsiaTheme="majorEastAsia" w:cstheme="minorHAnsi"/>
          <w:bCs/>
          <w:color w:val="4472C4" w:themeColor="accent5"/>
        </w:rPr>
        <w:t>) :</w:t>
      </w:r>
    </w:p>
    <w:p w14:paraId="3C972644" w14:textId="5FE2F087" w:rsidR="005A0025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technique</w:t>
      </w:r>
      <w:r>
        <w:rPr>
          <w:rFonts w:eastAsiaTheme="majorEastAsia" w:cstheme="minorHAnsi"/>
          <w:bCs/>
          <w:color w:val="4472C4" w:themeColor="accent5"/>
        </w:rPr>
        <w:t> :</w:t>
      </w:r>
    </w:p>
    <w:p w14:paraId="689663E1" w14:textId="2F2B339A" w:rsidR="00C6295D" w:rsidRPr="00913213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financier :</w:t>
      </w:r>
    </w:p>
    <w:p w14:paraId="6C82A38D" w14:textId="20324C4D" w:rsidR="00C8037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Matricule fiscal</w:t>
      </w:r>
      <w:r w:rsidR="005A0025">
        <w:rPr>
          <w:rFonts w:eastAsiaTheme="majorEastAsia" w:cstheme="minorHAnsi"/>
          <w:bCs/>
          <w:color w:val="4472C4" w:themeColor="accent5"/>
        </w:rPr>
        <w:t>e</w:t>
      </w:r>
      <w:r w:rsidRPr="00913213">
        <w:rPr>
          <w:rFonts w:eastAsiaTheme="majorEastAsia" w:cstheme="minorHAnsi"/>
          <w:bCs/>
          <w:color w:val="4472C4" w:themeColor="accent5"/>
        </w:rPr>
        <w:t> :</w:t>
      </w:r>
    </w:p>
    <w:p w14:paraId="6AC938E1" w14:textId="77777777" w:rsidR="00C6295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RIB Bancaire :</w:t>
      </w:r>
    </w:p>
    <w:p w14:paraId="4497F5DE" w14:textId="77777777" w:rsidR="009705E7" w:rsidRPr="00913213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C6295D" w:rsidRPr="00913213">
        <w:rPr>
          <w:rFonts w:asciiTheme="minorHAnsi" w:hAnsiTheme="minorHAnsi" w:cstheme="minorHAnsi"/>
          <w:b/>
          <w:bCs/>
          <w:color w:val="4472C4" w:themeColor="accent5"/>
        </w:rPr>
        <w:t>de l’offre financière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14C00F4E" w14:textId="77777777" w:rsidR="0022366B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prescrites.</w:t>
      </w:r>
    </w:p>
    <w:p w14:paraId="2717EC05" w14:textId="2DE712A5" w:rsidR="0022366B" w:rsidRPr="00913213" w:rsidRDefault="0022366B" w:rsidP="00805AC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offerts par le soumissionnaire sont fermes pendant toute la durée de la prestation et ne peuvent varier en aucune manière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. </w:t>
      </w:r>
    </w:p>
    <w:p w14:paraId="5BC636A2" w14:textId="77777777" w:rsidR="007F734A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7F734A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quatre-vingt-dix (90) jours à compter de la date limite de réception des offres.</w:t>
      </w:r>
    </w:p>
    <w:p w14:paraId="5E2AD53E" w14:textId="34ABAAED" w:rsidR="0022366B" w:rsidRPr="00913213" w:rsidRDefault="007F734A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(Dinar Tunisien) et en 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HT</w:t>
      </w:r>
      <w:r w:rsidR="000E1CB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VA</w:t>
      </w:r>
      <w:r w:rsidR="00E31506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.</w:t>
      </w:r>
    </w:p>
    <w:p w14:paraId="064B8E21" w14:textId="1B983792" w:rsidR="00E31506" w:rsidRPr="00913213" w:rsidRDefault="00E31506" w:rsidP="00E3150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</w:p>
    <w:p w14:paraId="39989CA1" w14:textId="2EBD95FF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3A301262" w14:textId="613DFCA9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212CF0A" w14:textId="5AA892CE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014CD18" w14:textId="090CC68C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299E82" w14:textId="421E6741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6C0FCB" w14:textId="03A696CC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8F3BE7E" w14:textId="77777777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90FC93B" w14:textId="77777777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17A72B" w14:textId="5707C193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5F9A0F40" w14:textId="77777777" w:rsidR="00446EB5" w:rsidRDefault="00446EB5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68797D0F" w14:textId="17BF8F54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3911A55" w14:textId="6125D784" w:rsidR="00E31506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62011A" wp14:editId="6DB7A1F6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8F2A" w14:textId="77777777" w:rsidR="00171EC2" w:rsidRDefault="00171EC2" w:rsidP="00171EC2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702BF09B" w14:textId="77777777" w:rsidR="00171EC2" w:rsidRPr="00651F63" w:rsidRDefault="00171EC2" w:rsidP="00171E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01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25pt;margin-top:6.7pt;width:127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">
                <v:textbox>
                  <w:txbxContent>
                    <w:p w14:paraId="0DA78F2A" w14:textId="77777777" w:rsidR="00171EC2" w:rsidRDefault="00171EC2" w:rsidP="00171EC2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702BF09B" w14:textId="77777777" w:rsidR="00171EC2" w:rsidRPr="00651F63" w:rsidRDefault="00171EC2" w:rsidP="00171E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64E18" w14:textId="64AA0068" w:rsidR="00F84350" w:rsidRDefault="00F84350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B2924FA" w14:textId="591DA3E8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1C8AEE6" w14:textId="1F012C3F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F813A" wp14:editId="2DEFB1E7">
                <wp:simplePos x="0" y="0"/>
                <wp:positionH relativeFrom="column">
                  <wp:posOffset>3738245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884E" w14:textId="4781FC5E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60BB826E" w14:textId="61BE4905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5C0431FC" w14:textId="1BDC47CF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813A" id="_x0000_s1027" type="#_x0000_t202" style="position:absolute;left:0;text-align:left;margin-left:294.35pt;margin-top:7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A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">
                <v:textbox style="mso-fit-shape-to-text:t">
                  <w:txbxContent>
                    <w:p w14:paraId="02C6884E" w14:textId="4781FC5E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60BB826E" w14:textId="61BE4905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5C0431FC" w14:textId="1BDC47CF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31C10" wp14:editId="4972C933">
                <wp:simplePos x="0" y="0"/>
                <wp:positionH relativeFrom="column">
                  <wp:posOffset>-138430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0BCB" w14:textId="3976CDA2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2BFA60D6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3F61AF69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2BD903C2" w14:textId="1DBB8D1B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31C10" id="_x0000_s1028" type="#_x0000_t202" style="position:absolute;left:0;text-align:left;margin-left:-10.9pt;margin-top: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">
                <v:textbox style="mso-fit-shape-to-text:t">
                  <w:txbxContent>
                    <w:p w14:paraId="673D0BCB" w14:textId="3976CDA2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2BFA60D6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3F61AF69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2BD903C2" w14:textId="1DBB8D1B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06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ab/>
      </w:r>
    </w:p>
    <w:p w14:paraId="6CD87EBB" w14:textId="25AAA824" w:rsidR="002C7241" w:rsidRP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 w:val="18"/>
          <w:szCs w:val="20"/>
          <w:shd w:val="clear" w:color="auto" w:fill="FFFFFF"/>
        </w:rPr>
      </w:pPr>
    </w:p>
    <w:p w14:paraId="5AB6454A" w14:textId="7777777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19D33E" w14:textId="6D24B89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0CCCCB6" w14:textId="75366BF0" w:rsidR="002C7241" w:rsidRDefault="002C7241" w:rsidP="00893CAD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4E64A" wp14:editId="16138D08">
                <wp:simplePos x="0" y="0"/>
                <wp:positionH relativeFrom="column">
                  <wp:posOffset>4691380</wp:posOffset>
                </wp:positionH>
                <wp:positionV relativeFrom="paragraph">
                  <wp:posOffset>153035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C13C" w14:textId="33E3A287" w:rsidR="002C7241" w:rsidRDefault="002C7241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64A" id="_x0000_s1029" type="#_x0000_t202" style="position:absolute;left:0;text-align:left;margin-left:369.4pt;margin-top:12.05pt;width:73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">
                <v:textbox>
                  <w:txbxContent>
                    <w:p w14:paraId="5F88C13C" w14:textId="33E3A287" w:rsidR="002C7241" w:rsidRDefault="002C7241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9C3E" w14:textId="61C22816" w:rsidR="00E31506" w:rsidRPr="00A73137" w:rsidRDefault="00E31506" w:rsidP="002C7241">
      <w:pPr>
        <w:pStyle w:val="Default"/>
        <w:tabs>
          <w:tab w:val="left" w:pos="3165"/>
        </w:tabs>
        <w:spacing w:line="360" w:lineRule="auto"/>
        <w:jc w:val="center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Offre financière</w:t>
      </w:r>
    </w:p>
    <w:tbl>
      <w:tblPr>
        <w:tblStyle w:val="TableauGrille4-Accentuation1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812"/>
        <w:gridCol w:w="2326"/>
        <w:gridCol w:w="6"/>
        <w:gridCol w:w="2687"/>
      </w:tblGrid>
      <w:tr w:rsidR="00E31506" w14:paraId="18A8F96F" w14:textId="77777777" w:rsidTr="00E31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hideMark/>
          </w:tcPr>
          <w:p w14:paraId="63F238B2" w14:textId="77777777" w:rsidR="00E31506" w:rsidRDefault="00E31506">
            <w:pPr>
              <w:pStyle w:val="Paragraphedeliste"/>
              <w:ind w:left="0"/>
              <w:jc w:val="both"/>
            </w:pPr>
            <w:r>
              <w:rPr>
                <w:rFonts w:cs="Times New Roman"/>
                <w:sz w:val="24"/>
                <w:szCs w:val="24"/>
              </w:rPr>
              <w:t>Désignation</w:t>
            </w:r>
          </w:p>
        </w:tc>
        <w:tc>
          <w:tcPr>
            <w:tcW w:w="1812" w:type="dxa"/>
            <w:hideMark/>
          </w:tcPr>
          <w:p w14:paraId="5E75F521" w14:textId="77777777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Quantité en H/J</w:t>
            </w:r>
          </w:p>
        </w:tc>
        <w:tc>
          <w:tcPr>
            <w:tcW w:w="2326" w:type="dxa"/>
            <w:hideMark/>
          </w:tcPr>
          <w:p w14:paraId="6E49E57A" w14:textId="271398FB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unitaire en </w:t>
            </w:r>
            <w:r w:rsidR="00805ACE">
              <w:t>HT</w:t>
            </w:r>
          </w:p>
        </w:tc>
        <w:tc>
          <w:tcPr>
            <w:tcW w:w="2693" w:type="dxa"/>
            <w:gridSpan w:val="2"/>
            <w:hideMark/>
          </w:tcPr>
          <w:p w14:paraId="23F56824" w14:textId="26B244E8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Total en </w:t>
            </w:r>
            <w:r w:rsidR="00805ACE">
              <w:t>HT</w:t>
            </w:r>
          </w:p>
        </w:tc>
      </w:tr>
      <w:tr w:rsidR="00E31506" w14:paraId="01374BDC" w14:textId="77777777" w:rsidTr="0080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B73898B" w14:textId="77777777" w:rsidR="00E31506" w:rsidRDefault="00E31506">
            <w:pPr>
              <w:pStyle w:val="Paragraphedeliste"/>
              <w:ind w:left="0"/>
              <w:jc w:val="both"/>
            </w:pPr>
            <w:r>
              <w:t>Phase de sélection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706D44" w14:textId="200A3234" w:rsidR="00E31506" w:rsidRDefault="00E31506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1CA664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4281841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65AD5107" w14:textId="77777777" w:rsidTr="0080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165ED05" w14:textId="77777777" w:rsidR="00E31506" w:rsidRDefault="00E31506">
            <w:pPr>
              <w:pStyle w:val="Paragraphedeliste"/>
              <w:ind w:left="0"/>
              <w:jc w:val="both"/>
            </w:pPr>
            <w:r>
              <w:t>Phase de diagnostic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42B833" w14:textId="77777777" w:rsidR="00E31506" w:rsidRDefault="00E31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A16A98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8342FB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73706682" w14:textId="77777777" w:rsidTr="0080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50A5C13" w14:textId="77777777" w:rsidR="00E31506" w:rsidRDefault="00E31506">
            <w:pPr>
              <w:pStyle w:val="Paragraphedeliste"/>
              <w:ind w:left="0"/>
              <w:jc w:val="both"/>
            </w:pPr>
            <w:r>
              <w:t>Phase de Formation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7B1946" w14:textId="4234B807" w:rsidR="00E31506" w:rsidRDefault="00E31506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855A23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DFC40A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3C9842D3" w14:textId="77777777" w:rsidTr="00E31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A196FE1" w14:textId="77777777" w:rsidR="00E31506" w:rsidRDefault="00E31506">
            <w:pPr>
              <w:pStyle w:val="Paragraphedeliste"/>
              <w:ind w:left="0"/>
              <w:jc w:val="both"/>
            </w:pPr>
            <w:r>
              <w:t>Phase d’Evaluation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CE5DEE1" w14:textId="2D1897D4" w:rsidR="00E31506" w:rsidRDefault="00E3150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A45D45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9AD989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5B3B0D94" w14:textId="77777777" w:rsidTr="00E3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8485B44" w14:textId="77777777" w:rsidR="00E31506" w:rsidRDefault="00E31506">
            <w:pPr>
              <w:pStyle w:val="Paragraphedeliste"/>
              <w:ind w:left="0"/>
              <w:jc w:val="both"/>
              <w:rPr>
                <w:b w:val="0"/>
                <w:bCs w:val="0"/>
              </w:rPr>
            </w:pPr>
            <w:r>
              <w:t>Location de salles</w:t>
            </w:r>
          </w:p>
          <w:p w14:paraId="4AE20589" w14:textId="7B2786B6" w:rsidR="00E31506" w:rsidRDefault="002C7241">
            <w:pPr>
              <w:pStyle w:val="Paragraphedeliste"/>
              <w:ind w:left="0"/>
              <w:jc w:val="both"/>
              <w:rPr>
                <w:b w:val="0"/>
                <w:bCs w:val="0"/>
              </w:rPr>
            </w:pPr>
            <w:r>
              <w:t>Nord</w:t>
            </w:r>
          </w:p>
          <w:p w14:paraId="5BFB3DB2" w14:textId="5946A844" w:rsidR="00E31506" w:rsidRDefault="002C7241">
            <w:pPr>
              <w:pStyle w:val="Paragraphedeliste"/>
              <w:ind w:left="0"/>
              <w:jc w:val="both"/>
              <w:rPr>
                <w:b w:val="0"/>
                <w:bCs w:val="0"/>
              </w:rPr>
            </w:pPr>
            <w:r>
              <w:t>Centre</w:t>
            </w:r>
          </w:p>
          <w:p w14:paraId="507AC934" w14:textId="13373A33" w:rsidR="00E31506" w:rsidRDefault="002C7241">
            <w:pPr>
              <w:pStyle w:val="Paragraphedeliste"/>
              <w:ind w:left="0"/>
              <w:jc w:val="both"/>
            </w:pPr>
            <w:r>
              <w:t>Sud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185AD2E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5176A8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41E6AB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420495BB" w14:textId="77777777" w:rsidTr="00E31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84D058" w14:textId="77777777" w:rsidR="00E31506" w:rsidRDefault="00E31506">
            <w:pPr>
              <w:pStyle w:val="Paragraphedeliste"/>
              <w:ind w:left="0"/>
              <w:jc w:val="both"/>
            </w:pPr>
            <w:r>
              <w:t>Transport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3970D3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AA129D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98E135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6088E3EF" w14:textId="77777777" w:rsidTr="00E3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F0FADA" w14:textId="0768EE09" w:rsidR="00E31506" w:rsidRDefault="000E1CB9">
            <w:pPr>
              <w:pStyle w:val="Paragraphedeliste"/>
              <w:ind w:left="0"/>
              <w:jc w:val="both"/>
            </w:pPr>
            <w:r>
              <w:t>Hébergement</w:t>
            </w:r>
            <w:r w:rsidR="00E31506">
              <w:rPr>
                <w:rStyle w:val="Appelnotedebasdep"/>
              </w:rPr>
              <w:footnoteReference w:id="2"/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BD467D1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E9FA8F9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E222F99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089B8BFB" w14:textId="77777777" w:rsidTr="000E1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9D427A" w14:textId="53A5B945" w:rsidR="00E31506" w:rsidRDefault="000E1CB9">
            <w:pPr>
              <w:pStyle w:val="Paragraphedeliste"/>
              <w:ind w:left="0"/>
              <w:jc w:val="both"/>
            </w:pPr>
            <w:r>
              <w:t>Pause-café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0C4FC8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5DA976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3AECCE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3B08FBCE" w14:textId="77777777" w:rsidTr="000E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55DA73" w14:textId="1659B1AF" w:rsidR="00E31506" w:rsidRDefault="00E31506">
            <w:pPr>
              <w:pStyle w:val="Paragraphedeliste"/>
              <w:ind w:left="0"/>
              <w:jc w:val="both"/>
            </w:pP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AA4572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36EDD3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B4E6F19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22A70C17" w14:textId="77777777" w:rsidTr="00E3150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B0F310" w14:textId="4989768E" w:rsidR="00E31506" w:rsidRDefault="00E31506" w:rsidP="00A8493E">
            <w:pPr>
              <w:pStyle w:val="Paragraphedeliste"/>
              <w:ind w:left="0"/>
              <w:jc w:val="right"/>
            </w:pPr>
            <w:r>
              <w:t xml:space="preserve">Total en </w:t>
            </w:r>
            <w:r w:rsidR="00805ACE">
              <w:t>HT</w:t>
            </w:r>
            <w:r w:rsidR="000E1CB9">
              <w:t>VA</w:t>
            </w:r>
          </w:p>
        </w:tc>
        <w:tc>
          <w:tcPr>
            <w:tcW w:w="26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6995DD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C43970C" w14:textId="0716327E" w:rsidR="00F451B3" w:rsidRDefault="00F451B3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799BC34B" w14:textId="377AE2CD" w:rsidR="002C7241" w:rsidRDefault="002C7241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  <w:r w:rsidRPr="002C7241">
        <w:rPr>
          <w:rFonts w:ascii="Futura Md" w:hAnsi="Futura Md" w:cstheme="minorBidi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B9FE1" wp14:editId="7214BDDC">
                <wp:simplePos x="0" y="0"/>
                <wp:positionH relativeFrom="column">
                  <wp:posOffset>4157980</wp:posOffset>
                </wp:positionH>
                <wp:positionV relativeFrom="paragraph">
                  <wp:posOffset>208915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04F0" w14:textId="52792CD7" w:rsidR="002C7241" w:rsidRDefault="002C7241"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FE1" id="_x0000_s1030" type="#_x0000_t202" style="position:absolute;left:0;text-align:left;margin-left:327.4pt;margin-top:16.45pt;width:107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">
                <v:textbox>
                  <w:txbxContent>
                    <w:p w14:paraId="67A004F0" w14:textId="52792CD7" w:rsidR="002C7241" w:rsidRDefault="002C7241">
                      <w:r>
                        <w:t>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C884" w14:textId="77777777" w:rsidR="00E568E9" w:rsidRDefault="00E568E9" w:rsidP="00540C81">
      <w:pPr>
        <w:spacing w:after="0" w:line="240" w:lineRule="auto"/>
      </w:pPr>
      <w:r>
        <w:separator/>
      </w:r>
    </w:p>
  </w:endnote>
  <w:endnote w:type="continuationSeparator" w:id="0">
    <w:p w14:paraId="5DF720AE" w14:textId="77777777" w:rsidR="00E568E9" w:rsidRDefault="00E568E9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1F14" w14:textId="77777777" w:rsidR="00E568E9" w:rsidRDefault="00E568E9" w:rsidP="00540C81">
      <w:pPr>
        <w:spacing w:after="0" w:line="240" w:lineRule="auto"/>
      </w:pPr>
      <w:r>
        <w:separator/>
      </w:r>
    </w:p>
  </w:footnote>
  <w:footnote w:type="continuationSeparator" w:id="0">
    <w:p w14:paraId="32262B91" w14:textId="77777777" w:rsidR="00E568E9" w:rsidRDefault="00E568E9" w:rsidP="00540C81">
      <w:pPr>
        <w:spacing w:after="0" w:line="240" w:lineRule="auto"/>
      </w:pPr>
      <w:r>
        <w:continuationSeparator/>
      </w:r>
    </w:p>
  </w:footnote>
  <w:footnote w:id="1">
    <w:p w14:paraId="5397EE06" w14:textId="13ACDB23" w:rsidR="00E31506" w:rsidRDefault="00E31506" w:rsidP="000E1CB9">
      <w:pPr>
        <w:pStyle w:val="Notedebasdepage"/>
      </w:pPr>
      <w:r>
        <w:rPr>
          <w:rStyle w:val="Appelnotedebasdep"/>
        </w:rPr>
        <w:footnoteRef/>
      </w:r>
      <w:r>
        <w:t xml:space="preserve"> Indemnité kilométrique : 0,630 DT par Km</w:t>
      </w:r>
    </w:p>
  </w:footnote>
  <w:footnote w:id="2">
    <w:p w14:paraId="06933606" w14:textId="7532F02E" w:rsidR="00E31506" w:rsidRDefault="00E31506" w:rsidP="00E315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E1CB9">
        <w:t xml:space="preserve">Présentation des factures d’hébergement à l’hôtel </w:t>
      </w:r>
    </w:p>
  </w:footnote>
  <w:footnote w:id="3">
    <w:p w14:paraId="17C15F51" w14:textId="0DAFC986" w:rsidR="000E1CB9" w:rsidRDefault="000E1CB9" w:rsidP="000E1CB9">
      <w:pPr>
        <w:pStyle w:val="Notedebasdepage"/>
      </w:pPr>
      <w:r w:rsidRPr="003D2C58">
        <w:rPr>
          <w:rStyle w:val="Appelnotedebasdep"/>
        </w:rPr>
        <w:footnoteRef/>
      </w:r>
      <w:r w:rsidRPr="003D2C58">
        <w:t xml:space="preserve"> La facturation se fait par un transfert des charges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13FB" w14:textId="2B8409A3" w:rsidR="00540C81" w:rsidRDefault="00893CAD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27222" wp14:editId="610EB5E3">
          <wp:simplePos x="0" y="0"/>
          <wp:positionH relativeFrom="column">
            <wp:posOffset>-461645</wp:posOffset>
          </wp:positionH>
          <wp:positionV relativeFrom="paragraph">
            <wp:posOffset>-382905</wp:posOffset>
          </wp:positionV>
          <wp:extent cx="2614930" cy="75247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7"/>
                  <a:stretch/>
                </pic:blipFill>
                <pic:spPr bwMode="auto">
                  <a:xfrm>
                    <a:off x="0" y="0"/>
                    <a:ext cx="261493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D23E8"/>
    <w:rsid w:val="000E1CB9"/>
    <w:rsid w:val="00122F79"/>
    <w:rsid w:val="00171EC2"/>
    <w:rsid w:val="00203AB3"/>
    <w:rsid w:val="0022366B"/>
    <w:rsid w:val="00227305"/>
    <w:rsid w:val="002C0A0D"/>
    <w:rsid w:val="002C3C08"/>
    <w:rsid w:val="002C7241"/>
    <w:rsid w:val="002E51E6"/>
    <w:rsid w:val="003937D7"/>
    <w:rsid w:val="003D2C58"/>
    <w:rsid w:val="003E08F7"/>
    <w:rsid w:val="004135B4"/>
    <w:rsid w:val="00446EB5"/>
    <w:rsid w:val="004F4F8B"/>
    <w:rsid w:val="00537647"/>
    <w:rsid w:val="0054016B"/>
    <w:rsid w:val="00540C81"/>
    <w:rsid w:val="005A0025"/>
    <w:rsid w:val="005E7F29"/>
    <w:rsid w:val="00630EE8"/>
    <w:rsid w:val="00701904"/>
    <w:rsid w:val="007F734A"/>
    <w:rsid w:val="00805ACE"/>
    <w:rsid w:val="008815A0"/>
    <w:rsid w:val="00893CAD"/>
    <w:rsid w:val="00897024"/>
    <w:rsid w:val="008972F0"/>
    <w:rsid w:val="008A3494"/>
    <w:rsid w:val="00913213"/>
    <w:rsid w:val="00953ADA"/>
    <w:rsid w:val="00954657"/>
    <w:rsid w:val="009557B5"/>
    <w:rsid w:val="00965F24"/>
    <w:rsid w:val="009705E7"/>
    <w:rsid w:val="009C4A24"/>
    <w:rsid w:val="00A1041D"/>
    <w:rsid w:val="00A8493E"/>
    <w:rsid w:val="00AC6D91"/>
    <w:rsid w:val="00B66F78"/>
    <w:rsid w:val="00B81B2D"/>
    <w:rsid w:val="00BC0C2B"/>
    <w:rsid w:val="00C01B00"/>
    <w:rsid w:val="00C111D0"/>
    <w:rsid w:val="00C156EA"/>
    <w:rsid w:val="00C6295D"/>
    <w:rsid w:val="00C8037D"/>
    <w:rsid w:val="00D02914"/>
    <w:rsid w:val="00D440EA"/>
    <w:rsid w:val="00D657AA"/>
    <w:rsid w:val="00D8218B"/>
    <w:rsid w:val="00D865B2"/>
    <w:rsid w:val="00D87FBB"/>
    <w:rsid w:val="00E31506"/>
    <w:rsid w:val="00E410DE"/>
    <w:rsid w:val="00E568E9"/>
    <w:rsid w:val="00EA2816"/>
    <w:rsid w:val="00ED0A66"/>
    <w:rsid w:val="00EF480F"/>
    <w:rsid w:val="00F451B3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1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1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1506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E315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Sabrine Afli</cp:lastModifiedBy>
  <cp:revision>18</cp:revision>
  <dcterms:created xsi:type="dcterms:W3CDTF">2021-03-04T16:24:00Z</dcterms:created>
  <dcterms:modified xsi:type="dcterms:W3CDTF">2021-03-29T10:52:00Z</dcterms:modified>
</cp:coreProperties>
</file>